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6D" w:rsidRPr="00FC5866" w:rsidRDefault="004D5712" w:rsidP="00FC5866">
      <w:pPr>
        <w:rPr>
          <w:rFonts w:ascii="微軟正黑體" w:eastAsia="微軟正黑體" w:hAnsi="微軟正黑體"/>
          <w:color w:val="0F243E" w:themeColor="text2" w:themeShade="80"/>
          <w:sz w:val="28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</w:rPr>
        <w:t>空白申請表</w:t>
      </w:r>
    </w:p>
    <w:p w:rsidR="00667D5D" w:rsidRDefault="00667D5D" w:rsidP="00FB512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閱讀深耕計畫</w:t>
      </w:r>
      <w:proofErr w:type="gramStart"/>
      <w:r>
        <w:rPr>
          <w:rFonts w:ascii="微軟正黑體" w:eastAsia="微軟正黑體" w:hAnsi="微軟正黑體" w:hint="eastAsia"/>
          <w:b/>
          <w:sz w:val="36"/>
        </w:rPr>
        <w:t>─</w:t>
      </w:r>
      <w:proofErr w:type="gramEnd"/>
      <w:r w:rsidR="00A37BC8">
        <w:rPr>
          <w:rFonts w:ascii="微軟正黑體" w:eastAsia="微軟正黑體" w:hAnsi="微軟正黑體" w:hint="eastAsia"/>
          <w:b/>
          <w:sz w:val="36"/>
        </w:rPr>
        <w:t>夜宿圖書館</w:t>
      </w:r>
      <w:r w:rsidR="00CB3B60">
        <w:rPr>
          <w:rFonts w:ascii="微軟正黑體" w:eastAsia="微軟正黑體" w:hAnsi="微軟正黑體" w:hint="eastAsia"/>
          <w:b/>
          <w:sz w:val="36"/>
        </w:rPr>
        <w:t xml:space="preserve"> </w:t>
      </w:r>
    </w:p>
    <w:p w:rsidR="00A37BC8" w:rsidRDefault="00CB3B60" w:rsidP="00FB512B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計畫</w:t>
      </w:r>
      <w:r w:rsidR="00A37BC8" w:rsidRPr="004A0DBD">
        <w:rPr>
          <w:rFonts w:ascii="微軟正黑體" w:eastAsia="微軟正黑體" w:hAnsi="微軟正黑體" w:hint="eastAsia"/>
          <w:b/>
          <w:sz w:val="36"/>
        </w:rPr>
        <w:t>申請表</w:t>
      </w:r>
    </w:p>
    <w:p w:rsidR="008B2329" w:rsidRPr="00FC5866" w:rsidRDefault="00C8176D" w:rsidP="00FC5866">
      <w:pPr>
        <w:jc w:val="right"/>
        <w:rPr>
          <w:rFonts w:ascii="微軟正黑體" w:eastAsia="微軟正黑體" w:hAnsi="微軟正黑體"/>
          <w:b/>
        </w:rPr>
      </w:pPr>
      <w:r w:rsidRPr="00D749AF">
        <w:rPr>
          <w:rFonts w:ascii="微軟正黑體" w:eastAsia="微軟正黑體" w:hAnsi="微軟正黑體" w:hint="eastAsia"/>
          <w:b/>
        </w:rPr>
        <w:t>(申請日期：</w:t>
      </w:r>
      <w:r w:rsidR="00FC5866">
        <w:rPr>
          <w:rFonts w:ascii="微軟正黑體" w:eastAsia="微軟正黑體" w:hAnsi="微軟正黑體" w:hint="eastAsia"/>
          <w:b/>
        </w:rPr>
        <w:t>OOO</w:t>
      </w:r>
      <w:r>
        <w:rPr>
          <w:rFonts w:ascii="微軟正黑體" w:eastAsia="微軟正黑體" w:hAnsi="微軟正黑體" w:hint="eastAsia"/>
          <w:b/>
        </w:rPr>
        <w:t>年</w:t>
      </w:r>
      <w:r w:rsidR="00FC5866">
        <w:rPr>
          <w:rFonts w:ascii="微軟正黑體" w:eastAsia="微軟正黑體" w:hAnsi="微軟正黑體" w:hint="eastAsia"/>
          <w:b/>
        </w:rPr>
        <w:t>OO</w:t>
      </w:r>
      <w:r>
        <w:rPr>
          <w:rFonts w:ascii="微軟正黑體" w:eastAsia="微軟正黑體" w:hAnsi="微軟正黑體" w:hint="eastAsia"/>
          <w:b/>
        </w:rPr>
        <w:t>月</w:t>
      </w:r>
      <w:r w:rsidR="00FC5866">
        <w:rPr>
          <w:rFonts w:ascii="微軟正黑體" w:eastAsia="微軟正黑體" w:hAnsi="微軟正黑體" w:hint="eastAsia"/>
          <w:b/>
        </w:rPr>
        <w:t>OO</w:t>
      </w:r>
      <w:r>
        <w:rPr>
          <w:rFonts w:ascii="微軟正黑體" w:eastAsia="微軟正黑體" w:hAnsi="微軟正黑體" w:hint="eastAsia"/>
          <w:b/>
        </w:rPr>
        <w:t>日</w:t>
      </w:r>
      <w:r w:rsidRPr="00D749AF">
        <w:rPr>
          <w:rFonts w:ascii="微軟正黑體" w:eastAsia="微軟正黑體" w:hAnsi="微軟正黑體" w:hint="eastAsia"/>
          <w:b/>
        </w:rPr>
        <w:t>)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318"/>
        <w:gridCol w:w="726"/>
        <w:gridCol w:w="3894"/>
      </w:tblGrid>
      <w:tr w:rsidR="001A1814" w:rsidRPr="004A0DBD" w:rsidTr="001A1814">
        <w:trPr>
          <w:trHeight w:val="388"/>
        </w:trPr>
        <w:tc>
          <w:tcPr>
            <w:tcW w:w="1985" w:type="dxa"/>
            <w:vMerge w:val="restart"/>
            <w:vAlign w:val="center"/>
          </w:tcPr>
          <w:p w:rsidR="001A1814" w:rsidRPr="004A0DBD" w:rsidRDefault="001A1814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申請人/職稱</w:t>
            </w:r>
          </w:p>
        </w:tc>
        <w:tc>
          <w:tcPr>
            <w:tcW w:w="3318" w:type="dxa"/>
            <w:vMerge w:val="restart"/>
          </w:tcPr>
          <w:p w:rsidR="001A1814" w:rsidRDefault="00B00DA9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OO</w:t>
            </w:r>
            <w:r w:rsidR="001A1814">
              <w:rPr>
                <w:rFonts w:ascii="微軟正黑體" w:eastAsia="微軟正黑體" w:hAnsi="微軟正黑體" w:hint="eastAsia"/>
              </w:rPr>
              <w:t>縣</w:t>
            </w:r>
            <w:r>
              <w:rPr>
                <w:rFonts w:ascii="微軟正黑體" w:eastAsia="微軟正黑體" w:hAnsi="微軟正黑體" w:hint="eastAsia"/>
              </w:rPr>
              <w:t>/市</w:t>
            </w:r>
            <w:r w:rsidR="001A1814">
              <w:rPr>
                <w:rFonts w:ascii="微軟正黑體" w:eastAsia="微軟正黑體" w:hAnsi="微軟正黑體" w:hint="eastAsia"/>
              </w:rPr>
              <w:t>OO國小</w:t>
            </w:r>
          </w:p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OOO主任/組長</w:t>
            </w:r>
          </w:p>
        </w:tc>
        <w:tc>
          <w:tcPr>
            <w:tcW w:w="726" w:type="dxa"/>
            <w:vMerge w:val="restart"/>
          </w:tcPr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聯繫方式</w:t>
            </w:r>
          </w:p>
        </w:tc>
        <w:tc>
          <w:tcPr>
            <w:tcW w:w="3894" w:type="dxa"/>
          </w:tcPr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電話：</w:t>
            </w:r>
          </w:p>
        </w:tc>
      </w:tr>
      <w:tr w:rsidR="001A1814" w:rsidRPr="004A0DBD" w:rsidTr="001A1814">
        <w:trPr>
          <w:trHeight w:val="519"/>
        </w:trPr>
        <w:tc>
          <w:tcPr>
            <w:tcW w:w="1985" w:type="dxa"/>
            <w:vMerge/>
            <w:vAlign w:val="center"/>
          </w:tcPr>
          <w:p w:rsidR="001A1814" w:rsidRDefault="001A1814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18" w:type="dxa"/>
            <w:vMerge/>
          </w:tcPr>
          <w:p w:rsidR="001A1814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726" w:type="dxa"/>
            <w:vMerge/>
          </w:tcPr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894" w:type="dxa"/>
          </w:tcPr>
          <w:p w:rsidR="001A1814" w:rsidRPr="004A0DBD" w:rsidRDefault="001A1814" w:rsidP="001A1814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M</w:t>
            </w:r>
            <w:r>
              <w:rPr>
                <w:rFonts w:ascii="微軟正黑體" w:eastAsia="微軟正黑體" w:hAnsi="微軟正黑體" w:hint="eastAsia"/>
              </w:rPr>
              <w:t>ail：</w:t>
            </w:r>
          </w:p>
        </w:tc>
      </w:tr>
      <w:tr w:rsidR="006C4BE1" w:rsidRPr="004A0DBD" w:rsidTr="001A1814">
        <w:trPr>
          <w:trHeight w:val="554"/>
        </w:trPr>
        <w:tc>
          <w:tcPr>
            <w:tcW w:w="1985" w:type="dxa"/>
            <w:vAlign w:val="center"/>
          </w:tcPr>
          <w:p w:rsidR="006C4BE1" w:rsidRPr="004A0DBD" w:rsidRDefault="006C4BE1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計畫名稱</w:t>
            </w:r>
          </w:p>
        </w:tc>
        <w:tc>
          <w:tcPr>
            <w:tcW w:w="7938" w:type="dxa"/>
            <w:gridSpan w:val="3"/>
          </w:tcPr>
          <w:p w:rsidR="006C4BE1" w:rsidRPr="004A0DBD" w:rsidRDefault="00B00DA9" w:rsidP="0052154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OO縣/市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 w:rsidR="00392FF6">
              <w:rPr>
                <w:rFonts w:ascii="微軟正黑體" w:eastAsia="微軟正黑體" w:hAnsi="微軟正黑體" w:hint="eastAsia"/>
              </w:rPr>
              <w:t>國小</w:t>
            </w:r>
            <w:r w:rsidR="001A1814">
              <w:rPr>
                <w:rFonts w:ascii="微軟正黑體" w:eastAsia="微軟正黑體" w:hAnsi="微軟正黑體" w:hint="eastAsia"/>
              </w:rPr>
              <w:t>OOO</w:t>
            </w:r>
            <w:r w:rsidR="00392FF6">
              <w:rPr>
                <w:rFonts w:ascii="微軟正黑體" w:eastAsia="微軟正黑體" w:hAnsi="微軟正黑體" w:hint="eastAsia"/>
              </w:rPr>
              <w:t>學年度</w:t>
            </w:r>
            <w:r w:rsidR="00521541">
              <w:rPr>
                <w:rFonts w:ascii="微軟正黑體" w:eastAsia="微軟正黑體" w:hAnsi="微軟正黑體" w:hint="eastAsia"/>
              </w:rPr>
              <w:t>閱讀</w:t>
            </w:r>
            <w:r w:rsidR="00392FF6">
              <w:rPr>
                <w:rFonts w:ascii="微軟正黑體" w:eastAsia="微軟正黑體" w:hAnsi="微軟正黑體" w:hint="eastAsia"/>
              </w:rPr>
              <w:t>深耕「夜宿圖書館」活動計畫</w:t>
            </w:r>
          </w:p>
        </w:tc>
      </w:tr>
      <w:tr w:rsidR="00A37BC8" w:rsidRPr="004A0DBD" w:rsidTr="00206E0F">
        <w:trPr>
          <w:trHeight w:val="1371"/>
        </w:trPr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實施目的</w:t>
            </w:r>
          </w:p>
        </w:tc>
        <w:tc>
          <w:tcPr>
            <w:tcW w:w="7938" w:type="dxa"/>
            <w:gridSpan w:val="3"/>
          </w:tcPr>
          <w:p w:rsidR="00A37BC8" w:rsidRPr="004A0DBD" w:rsidRDefault="00A37BC8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06E0F" w:rsidRPr="00502DD7" w:rsidTr="00206E0F">
        <w:trPr>
          <w:trHeight w:val="2950"/>
        </w:trPr>
        <w:tc>
          <w:tcPr>
            <w:tcW w:w="1985" w:type="dxa"/>
            <w:vAlign w:val="center"/>
          </w:tcPr>
          <w:p w:rsidR="00206E0F" w:rsidRPr="004A0DBD" w:rsidRDefault="00206E0F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計畫內容</w:t>
            </w:r>
          </w:p>
        </w:tc>
        <w:tc>
          <w:tcPr>
            <w:tcW w:w="7938" w:type="dxa"/>
            <w:gridSpan w:val="3"/>
          </w:tcPr>
          <w:p w:rsidR="00144DB0" w:rsidRPr="00144DB0" w:rsidRDefault="00144DB0" w:rsidP="00502DD7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</w:p>
        </w:tc>
      </w:tr>
      <w:tr w:rsidR="00502DD7" w:rsidRPr="00502DD7" w:rsidTr="00502DD7">
        <w:trPr>
          <w:trHeight w:val="640"/>
        </w:trPr>
        <w:tc>
          <w:tcPr>
            <w:tcW w:w="1985" w:type="dxa"/>
            <w:vAlign w:val="center"/>
          </w:tcPr>
          <w:p w:rsidR="00502DD7" w:rsidRDefault="00502DD7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愛的書庫用書</w:t>
            </w:r>
          </w:p>
        </w:tc>
        <w:tc>
          <w:tcPr>
            <w:tcW w:w="7938" w:type="dxa"/>
            <w:gridSpan w:val="3"/>
          </w:tcPr>
          <w:p w:rsidR="00502DD7" w:rsidRDefault="00502DD7" w:rsidP="00B00DA9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 w:rsidRPr="004D5712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請預先規劃借閱「愛的書庫」</w:t>
            </w:r>
            <w:r w:rsidR="00B00DA9" w:rsidRPr="004D5712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共讀書單</w:t>
            </w:r>
          </w:p>
        </w:tc>
      </w:tr>
      <w:tr w:rsidR="00A37BC8" w:rsidRPr="004A0DBD" w:rsidTr="00206E0F"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參加對象及人數</w:t>
            </w:r>
          </w:p>
        </w:tc>
        <w:tc>
          <w:tcPr>
            <w:tcW w:w="7938" w:type="dxa"/>
            <w:gridSpan w:val="3"/>
          </w:tcPr>
          <w:p w:rsidR="00A37BC8" w:rsidRPr="004A0DBD" w:rsidRDefault="00BC5B92" w:rsidP="001A1814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  <w:proofErr w:type="gramStart"/>
            <w:r w:rsidRPr="00BC5B92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年段</w:t>
            </w:r>
            <w:proofErr w:type="gramEnd"/>
            <w:r w:rsidRPr="00BC5B92">
              <w:rPr>
                <w:rFonts w:ascii="微軟正黑體" w:eastAsia="微軟正黑體" w:hAnsi="微軟正黑體" w:hint="eastAsia"/>
                <w:color w:val="D9D9D9" w:themeColor="background1" w:themeShade="D9"/>
              </w:rPr>
              <w:t>/人數</w:t>
            </w:r>
            <w:bookmarkStart w:id="0" w:name="_GoBack"/>
            <w:bookmarkEnd w:id="0"/>
          </w:p>
        </w:tc>
      </w:tr>
      <w:tr w:rsidR="00A37BC8" w:rsidRPr="004A0DBD" w:rsidTr="00206E0F"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活動地點</w:t>
            </w:r>
          </w:p>
        </w:tc>
        <w:tc>
          <w:tcPr>
            <w:tcW w:w="7938" w:type="dxa"/>
            <w:gridSpan w:val="3"/>
          </w:tcPr>
          <w:p w:rsidR="00A37BC8" w:rsidRPr="004A0DBD" w:rsidRDefault="001A1814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OO</w:t>
            </w:r>
            <w:r w:rsidR="00042820">
              <w:rPr>
                <w:rFonts w:ascii="微軟正黑體" w:eastAsia="微軟正黑體" w:hAnsi="微軟正黑體" w:hint="eastAsia"/>
              </w:rPr>
              <w:t>國小圖書室</w:t>
            </w:r>
          </w:p>
        </w:tc>
      </w:tr>
      <w:tr w:rsidR="00A37BC8" w:rsidRPr="004A0DBD" w:rsidTr="00206E0F"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t>活動日期與流程</w:t>
            </w:r>
          </w:p>
        </w:tc>
        <w:tc>
          <w:tcPr>
            <w:tcW w:w="7938" w:type="dxa"/>
            <w:gridSpan w:val="3"/>
          </w:tcPr>
          <w:p w:rsidR="00A37BC8" w:rsidRDefault="0037684C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一、活動日期：</w:t>
            </w:r>
            <w:r w:rsidR="001A1814">
              <w:rPr>
                <w:rFonts w:ascii="微軟正黑體" w:eastAsia="微軟正黑體" w:hAnsi="微軟正黑體" w:hint="eastAsia"/>
              </w:rPr>
              <w:t>OOO</w:t>
            </w:r>
            <w:r>
              <w:rPr>
                <w:rFonts w:ascii="微軟正黑體" w:eastAsia="微軟正黑體" w:hAnsi="微軟正黑體" w:hint="eastAsia"/>
              </w:rPr>
              <w:t>年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>
              <w:rPr>
                <w:rFonts w:ascii="微軟正黑體" w:eastAsia="微軟正黑體" w:hAnsi="微軟正黑體" w:hint="eastAsia"/>
              </w:rPr>
              <w:t>日(</w:t>
            </w:r>
            <w:r w:rsidR="001A1814">
              <w:rPr>
                <w:rFonts w:ascii="微軟正黑體" w:eastAsia="微軟正黑體" w:hAnsi="微軟正黑體" w:hint="eastAsia"/>
              </w:rPr>
              <w:t>O</w:t>
            </w:r>
            <w:r>
              <w:rPr>
                <w:rFonts w:ascii="微軟正黑體" w:eastAsia="微軟正黑體" w:hAnsi="微軟正黑體" w:hint="eastAsia"/>
              </w:rPr>
              <w:t>)〜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="001A1814">
              <w:rPr>
                <w:rFonts w:ascii="微軟正黑體" w:eastAsia="微軟正黑體" w:hAnsi="微軟正黑體" w:hint="eastAsia"/>
              </w:rPr>
              <w:t>OO</w:t>
            </w:r>
            <w:r>
              <w:rPr>
                <w:rFonts w:ascii="微軟正黑體" w:eastAsia="微軟正黑體" w:hAnsi="微軟正黑體" w:hint="eastAsia"/>
              </w:rPr>
              <w:t>日(</w:t>
            </w:r>
            <w:r w:rsidR="001A1814">
              <w:rPr>
                <w:rFonts w:ascii="微軟正黑體" w:eastAsia="微軟正黑體" w:hAnsi="微軟正黑體" w:hint="eastAsia"/>
              </w:rPr>
              <w:t>O</w:t>
            </w:r>
            <w:r>
              <w:rPr>
                <w:rFonts w:ascii="微軟正黑體" w:eastAsia="微軟正黑體" w:hAnsi="微軟正黑體" w:hint="eastAsia"/>
              </w:rPr>
              <w:t>)</w:t>
            </w:r>
          </w:p>
          <w:p w:rsidR="0037684C" w:rsidRDefault="0037684C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二、活動流程：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98"/>
              <w:gridCol w:w="1276"/>
              <w:gridCol w:w="2268"/>
              <w:gridCol w:w="992"/>
              <w:gridCol w:w="1978"/>
            </w:tblGrid>
            <w:tr w:rsidR="00FD4CE9" w:rsidTr="00B4682F">
              <w:tc>
                <w:tcPr>
                  <w:tcW w:w="119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日期</w:t>
                  </w:r>
                </w:p>
              </w:tc>
              <w:tc>
                <w:tcPr>
                  <w:tcW w:w="1276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時間</w:t>
                  </w:r>
                </w:p>
              </w:tc>
              <w:tc>
                <w:tcPr>
                  <w:tcW w:w="226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活動內容</w:t>
                  </w:r>
                </w:p>
              </w:tc>
              <w:tc>
                <w:tcPr>
                  <w:tcW w:w="992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地點</w:t>
                  </w:r>
                </w:p>
              </w:tc>
              <w:tc>
                <w:tcPr>
                  <w:tcW w:w="197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備註</w:t>
                  </w:r>
                </w:p>
              </w:tc>
            </w:tr>
            <w:tr w:rsidR="00FD4CE9" w:rsidTr="00B4682F">
              <w:tc>
                <w:tcPr>
                  <w:tcW w:w="119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26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978" w:type="dxa"/>
                </w:tcPr>
                <w:p w:rsidR="00FD4CE9" w:rsidRDefault="00FD4CE9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CF306D" w:rsidTr="00B4682F">
              <w:tc>
                <w:tcPr>
                  <w:tcW w:w="1198" w:type="dxa"/>
                  <w:vMerge w:val="restart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268" w:type="dxa"/>
                </w:tcPr>
                <w:p w:rsidR="00CF306D" w:rsidRPr="00FD4CE9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CF306D" w:rsidRPr="00367FB4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CF306D" w:rsidRPr="00367FB4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97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CF306D" w:rsidTr="00B4682F">
              <w:tc>
                <w:tcPr>
                  <w:tcW w:w="1198" w:type="dxa"/>
                  <w:vMerge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2268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992" w:type="dxa"/>
                </w:tcPr>
                <w:p w:rsidR="00CF306D" w:rsidRDefault="00CF306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978" w:type="dxa"/>
                </w:tcPr>
                <w:p w:rsidR="000E37ED" w:rsidRDefault="000E37ED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:rsidR="0037684C" w:rsidRPr="004A0DBD" w:rsidRDefault="0037684C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A37BC8" w:rsidRPr="004A0DBD" w:rsidTr="00451FDA">
        <w:trPr>
          <w:trHeight w:val="2048"/>
        </w:trPr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</w:rPr>
              <w:lastRenderedPageBreak/>
              <w:t>預期效益</w:t>
            </w:r>
          </w:p>
        </w:tc>
        <w:tc>
          <w:tcPr>
            <w:tcW w:w="7938" w:type="dxa"/>
            <w:gridSpan w:val="3"/>
          </w:tcPr>
          <w:p w:rsidR="00042820" w:rsidRPr="00042820" w:rsidRDefault="00042820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42820">
              <w:rPr>
                <w:rFonts w:ascii="微軟正黑體" w:eastAsia="微軟正黑體" w:hAnsi="微軟正黑體" w:hint="eastAsia"/>
              </w:rPr>
              <w:t>一、落實推廣閱讀</w:t>
            </w:r>
            <w:r w:rsidR="00CF306D">
              <w:rPr>
                <w:rFonts w:ascii="微軟正黑體" w:eastAsia="微軟正黑體" w:hAnsi="微軟正黑體" w:hint="eastAsia"/>
              </w:rPr>
              <w:t>活動</w:t>
            </w:r>
            <w:r w:rsidRPr="00042820">
              <w:rPr>
                <w:rFonts w:ascii="微軟正黑體" w:eastAsia="微軟正黑體" w:hAnsi="微軟正黑體" w:hint="eastAsia"/>
              </w:rPr>
              <w:t>，培養</w:t>
            </w:r>
            <w:r>
              <w:rPr>
                <w:rFonts w:ascii="微軟正黑體" w:eastAsia="微軟正黑體" w:hAnsi="微軟正黑體" w:hint="eastAsia"/>
              </w:rPr>
              <w:t>學生閱讀</w:t>
            </w:r>
            <w:r w:rsidR="00CF306D">
              <w:rPr>
                <w:rFonts w:ascii="微軟正黑體" w:eastAsia="微軟正黑體" w:hAnsi="微軟正黑體" w:hint="eastAsia"/>
              </w:rPr>
              <w:t>的</w:t>
            </w:r>
            <w:r w:rsidRPr="00042820">
              <w:rPr>
                <w:rFonts w:ascii="微軟正黑體" w:eastAsia="微軟正黑體" w:hAnsi="微軟正黑體" w:hint="eastAsia"/>
              </w:rPr>
              <w:t>興趣與樂趣。</w:t>
            </w:r>
          </w:p>
          <w:p w:rsidR="00042820" w:rsidRPr="00042820" w:rsidRDefault="00042820" w:rsidP="00FC5866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042820">
              <w:rPr>
                <w:rFonts w:ascii="微軟正黑體" w:eastAsia="微軟正黑體" w:hAnsi="微軟正黑體" w:hint="eastAsia"/>
              </w:rPr>
              <w:t>二、</w:t>
            </w:r>
            <w:r>
              <w:rPr>
                <w:rFonts w:ascii="微軟正黑體" w:eastAsia="微軟正黑體" w:hAnsi="微軟正黑體" w:hint="eastAsia"/>
              </w:rPr>
              <w:t>學生</w:t>
            </w:r>
            <w:r w:rsidR="00CF306D">
              <w:rPr>
                <w:rFonts w:ascii="微軟正黑體" w:eastAsia="微軟正黑體" w:hAnsi="微軟正黑體" w:hint="eastAsia"/>
              </w:rPr>
              <w:t>能</w:t>
            </w:r>
            <w:r w:rsidRPr="00042820">
              <w:rPr>
                <w:rFonts w:ascii="微軟正黑體" w:eastAsia="微軟正黑體" w:hAnsi="微軟正黑體" w:hint="eastAsia"/>
              </w:rPr>
              <w:t>充分了解圖書館功能</w:t>
            </w:r>
            <w:r>
              <w:rPr>
                <w:rFonts w:ascii="微軟正黑體" w:eastAsia="微軟正黑體" w:hAnsi="微軟正黑體" w:hint="eastAsia"/>
              </w:rPr>
              <w:t>、館藏資源及</w:t>
            </w:r>
            <w:r w:rsidRPr="00042820">
              <w:rPr>
                <w:rFonts w:ascii="微軟正黑體" w:eastAsia="微軟正黑體" w:hAnsi="微軟正黑體" w:hint="eastAsia"/>
              </w:rPr>
              <w:t>服務</w:t>
            </w:r>
            <w:r>
              <w:rPr>
                <w:rFonts w:ascii="微軟正黑體" w:eastAsia="微軟正黑體" w:hAnsi="微軟正黑體" w:hint="eastAsia"/>
              </w:rPr>
              <w:t>內容</w:t>
            </w:r>
            <w:r w:rsidRPr="00042820">
              <w:rPr>
                <w:rFonts w:ascii="微軟正黑體" w:eastAsia="微軟正黑體" w:hAnsi="微軟正黑體" w:hint="eastAsia"/>
              </w:rPr>
              <w:t>。</w:t>
            </w:r>
          </w:p>
          <w:p w:rsidR="00A37BC8" w:rsidRPr="004A0DBD" w:rsidRDefault="00042820" w:rsidP="00FC5866">
            <w:pPr>
              <w:adjustRightInd w:val="0"/>
              <w:snapToGrid w:val="0"/>
              <w:ind w:left="480" w:hangingChars="200" w:hanging="480"/>
              <w:rPr>
                <w:rFonts w:ascii="微軟正黑體" w:eastAsia="微軟正黑體" w:hAnsi="微軟正黑體"/>
              </w:rPr>
            </w:pPr>
            <w:r w:rsidRPr="00042820">
              <w:rPr>
                <w:rFonts w:ascii="微軟正黑體" w:eastAsia="微軟正黑體" w:hAnsi="微軟正黑體" w:hint="eastAsia"/>
              </w:rPr>
              <w:t>三、</w:t>
            </w:r>
            <w:r w:rsidR="0037684C">
              <w:rPr>
                <w:rFonts w:ascii="微軟正黑體" w:eastAsia="微軟正黑體" w:hAnsi="微軟正黑體" w:hint="eastAsia"/>
              </w:rPr>
              <w:t>使學生透過閱讀活動的參與，養成正向的學習態度，提升知識</w:t>
            </w:r>
            <w:r w:rsidR="00CF306D">
              <w:rPr>
                <w:rFonts w:ascii="微軟正黑體" w:eastAsia="微軟正黑體" w:hAnsi="微軟正黑體" w:hint="eastAsia"/>
              </w:rPr>
              <w:t>、</w:t>
            </w:r>
            <w:r w:rsidR="0037684C">
              <w:rPr>
                <w:rFonts w:ascii="微軟正黑體" w:eastAsia="微軟正黑體" w:hAnsi="微軟正黑體" w:hint="eastAsia"/>
              </w:rPr>
              <w:t>技能的探究</w:t>
            </w:r>
            <w:r w:rsidR="00CF306D">
              <w:rPr>
                <w:rFonts w:ascii="微軟正黑體" w:eastAsia="微軟正黑體" w:hAnsi="微軟正黑體" w:hint="eastAsia"/>
              </w:rPr>
              <w:t>興趣與</w:t>
            </w:r>
            <w:r w:rsidR="0037684C">
              <w:rPr>
                <w:rFonts w:ascii="微軟正黑體" w:eastAsia="微軟正黑體" w:hAnsi="微軟正黑體" w:hint="eastAsia"/>
              </w:rPr>
              <w:t>能力</w:t>
            </w:r>
            <w:r w:rsidRPr="00042820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A37BC8" w:rsidRPr="004A0DBD" w:rsidTr="00206E0F">
        <w:trPr>
          <w:trHeight w:val="5717"/>
        </w:trPr>
        <w:tc>
          <w:tcPr>
            <w:tcW w:w="1985" w:type="dxa"/>
            <w:vAlign w:val="center"/>
          </w:tcPr>
          <w:p w:rsidR="00A37BC8" w:rsidRPr="004A0DBD" w:rsidRDefault="00A37BC8" w:rsidP="00FC586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4A0DBD">
              <w:rPr>
                <w:rFonts w:ascii="微軟正黑體" w:eastAsia="微軟正黑體" w:hAnsi="微軟正黑體" w:hint="eastAsia"/>
                <w:bCs/>
              </w:rPr>
              <w:t>經費預算表</w:t>
            </w:r>
          </w:p>
        </w:tc>
        <w:tc>
          <w:tcPr>
            <w:tcW w:w="7938" w:type="dxa"/>
            <w:gridSpan w:val="3"/>
          </w:tcPr>
          <w:p w:rsidR="00A37BC8" w:rsidRPr="004A0DBD" w:rsidRDefault="00A37BC8" w:rsidP="00FC5866">
            <w:pPr>
              <w:adjustRightInd w:val="0"/>
              <w:snapToGrid w:val="0"/>
            </w:pPr>
          </w:p>
          <w:tbl>
            <w:tblPr>
              <w:tblW w:w="753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1596"/>
              <w:gridCol w:w="1025"/>
              <w:gridCol w:w="1026"/>
              <w:gridCol w:w="1140"/>
              <w:gridCol w:w="2165"/>
            </w:tblGrid>
            <w:tr w:rsidR="00A37BC8" w:rsidRPr="00E449FB" w:rsidTr="00A37BC8">
              <w:trPr>
                <w:trHeight w:val="606"/>
              </w:trPr>
              <w:tc>
                <w:tcPr>
                  <w:tcW w:w="578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項次</w:t>
                  </w:r>
                </w:p>
              </w:tc>
              <w:tc>
                <w:tcPr>
                  <w:tcW w:w="1596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項目</w:t>
                  </w:r>
                </w:p>
              </w:tc>
              <w:tc>
                <w:tcPr>
                  <w:tcW w:w="1025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數量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單價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金額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備註</w:t>
                  </w:r>
                </w:p>
              </w:tc>
            </w:tr>
            <w:tr w:rsidR="00A37BC8" w:rsidRPr="00E449FB" w:rsidTr="00A37BC8">
              <w:trPr>
                <w:trHeight w:val="731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proofErr w:type="gramStart"/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一</w:t>
                  </w:r>
                  <w:proofErr w:type="gramEnd"/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A37BC8" w:rsidRPr="00E449FB" w:rsidRDefault="00A37BC8" w:rsidP="00FC5866">
                  <w:pPr>
                    <w:widowControl/>
                    <w:tabs>
                      <w:tab w:val="left" w:pos="2791"/>
                    </w:tabs>
                    <w:kinsoku w:val="0"/>
                    <w:overflowPunct w:val="0"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  <w:vertAlign w:val="subscript"/>
                    </w:rPr>
                  </w:pPr>
                </w:p>
              </w:tc>
            </w:tr>
            <w:tr w:rsidR="00D33900" w:rsidRPr="00E449FB" w:rsidTr="00A37BC8">
              <w:trPr>
                <w:trHeight w:val="444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二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33900" w:rsidRPr="00E449FB" w:rsidRDefault="00D33900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ind w:left="7" w:hangingChars="3" w:hanging="7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2165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tabs>
                      <w:tab w:val="left" w:pos="2791"/>
                    </w:tabs>
                    <w:kinsoku w:val="0"/>
                    <w:overflowPunct w:val="0"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D33900" w:rsidRPr="00E449FB" w:rsidTr="008D3C1D">
              <w:trPr>
                <w:trHeight w:val="731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三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2165" w:type="dxa"/>
                  <w:vMerge/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D33900" w:rsidRPr="00E449FB" w:rsidTr="008D3C1D">
              <w:trPr>
                <w:trHeight w:val="645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四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2165" w:type="dxa"/>
                  <w:vMerge/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D33900" w:rsidRPr="00E449FB" w:rsidTr="008D3C1D">
              <w:trPr>
                <w:trHeight w:val="600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 w:hint="eastAsia"/>
                      <w:bCs/>
                    </w:rPr>
                    <w:t>五</w:t>
                  </w:r>
                </w:p>
              </w:tc>
              <w:tc>
                <w:tcPr>
                  <w:tcW w:w="159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  <w:tc>
                <w:tcPr>
                  <w:tcW w:w="216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CF306D" w:rsidRPr="00E449FB" w:rsidRDefault="00CF306D" w:rsidP="00FC5866">
                  <w:pPr>
                    <w:widowControl/>
                    <w:adjustRightInd w:val="0"/>
                    <w:snapToGrid w:val="0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  <w:tr w:rsidR="00D33900" w:rsidRPr="00E449FB" w:rsidTr="00D33900">
              <w:trPr>
                <w:trHeight w:val="583"/>
              </w:trPr>
              <w:tc>
                <w:tcPr>
                  <w:tcW w:w="4225" w:type="dxa"/>
                  <w:gridSpan w:val="4"/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jc w:val="center"/>
                    <w:rPr>
                      <w:rFonts w:ascii="微軟正黑體" w:eastAsia="微軟正黑體" w:hAnsi="微軟正黑體"/>
                      <w:bCs/>
                    </w:rPr>
                  </w:pPr>
                  <w:r w:rsidRPr="00E449FB">
                    <w:rPr>
                      <w:rFonts w:ascii="微軟正黑體" w:eastAsia="微軟正黑體" w:hAnsi="微軟正黑體"/>
                      <w:bCs/>
                    </w:rPr>
                    <w:t>合計金額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</w:tcPr>
                <w:p w:rsidR="00D33900" w:rsidRPr="00E449FB" w:rsidRDefault="008D3C1D" w:rsidP="00FC5866">
                  <w:pPr>
                    <w:kinsoku w:val="0"/>
                    <w:overflowPunct w:val="0"/>
                    <w:adjustRightInd w:val="0"/>
                    <w:snapToGrid w:val="0"/>
                    <w:ind w:right="140" w:firstLineChars="9" w:firstLine="22"/>
                    <w:jc w:val="right"/>
                    <w:rPr>
                      <w:rFonts w:ascii="微軟正黑體" w:eastAsia="微軟正黑體" w:hAnsi="微軟正黑體"/>
                      <w:bCs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</w:rPr>
                    <w:t>1000</w:t>
                  </w:r>
                  <w:r w:rsidR="00CF306D">
                    <w:rPr>
                      <w:rFonts w:ascii="微軟正黑體" w:eastAsia="微軟正黑體" w:hAnsi="微軟正黑體" w:hint="eastAsia"/>
                      <w:bCs/>
                    </w:rPr>
                    <w:t>0</w:t>
                  </w:r>
                </w:p>
              </w:tc>
              <w:tc>
                <w:tcPr>
                  <w:tcW w:w="2165" w:type="dxa"/>
                  <w:shd w:val="clear" w:color="auto" w:fill="auto"/>
                  <w:vAlign w:val="center"/>
                </w:tcPr>
                <w:p w:rsidR="00D33900" w:rsidRPr="00E449FB" w:rsidRDefault="00D33900" w:rsidP="00FC5866">
                  <w:pPr>
                    <w:widowControl/>
                    <w:kinsoku w:val="0"/>
                    <w:overflowPunct w:val="0"/>
                    <w:adjustRightInd w:val="0"/>
                    <w:snapToGrid w:val="0"/>
                    <w:ind w:left="5" w:hangingChars="2" w:hanging="5"/>
                    <w:rPr>
                      <w:rFonts w:ascii="微軟正黑體" w:eastAsia="微軟正黑體" w:hAnsi="微軟正黑體"/>
                      <w:bCs/>
                    </w:rPr>
                  </w:pPr>
                </w:p>
              </w:tc>
            </w:tr>
          </w:tbl>
          <w:p w:rsidR="00A37BC8" w:rsidRDefault="00A37BC8" w:rsidP="00FC5866">
            <w:pPr>
              <w:adjustRightInd w:val="0"/>
              <w:snapToGrid w:val="0"/>
              <w:ind w:right="2240"/>
              <w:rPr>
                <w:rFonts w:ascii="微軟正黑體" w:eastAsia="微軟正黑體" w:hAnsi="微軟正黑體" w:cs="Arial"/>
                <w:kern w:val="0"/>
                <w:szCs w:val="28"/>
              </w:rPr>
            </w:pPr>
            <w:r w:rsidRPr="00A37BC8">
              <w:rPr>
                <w:rFonts w:ascii="微軟正黑體" w:eastAsia="微軟正黑體" w:hAnsi="微軟正黑體" w:cs="Arial" w:hint="eastAsia"/>
                <w:kern w:val="0"/>
                <w:szCs w:val="28"/>
              </w:rPr>
              <w:t>本計畫經費得依實際辦理情形彈性調整</w:t>
            </w:r>
          </w:p>
          <w:p w:rsidR="00104249" w:rsidRPr="004A0DBD" w:rsidRDefault="00104249" w:rsidP="00FC5866">
            <w:pPr>
              <w:adjustRightInd w:val="0"/>
              <w:snapToGrid w:val="0"/>
              <w:ind w:right="2240"/>
              <w:rPr>
                <w:rFonts w:ascii="微軟正黑體" w:eastAsia="微軟正黑體" w:hAnsi="微軟正黑體" w:cs="Arial"/>
                <w:kern w:val="0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※注意事項：建議以愛的</w:t>
            </w:r>
            <w:proofErr w:type="gramStart"/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書庫借共讀書</w:t>
            </w:r>
            <w:proofErr w:type="gramEnd"/>
            <w:r>
              <w:rPr>
                <w:rFonts w:ascii="微軟正黑體" w:eastAsia="微軟正黑體" w:hAnsi="微軟正黑體" w:cs="Arial" w:hint="eastAsia"/>
                <w:kern w:val="0"/>
                <w:szCs w:val="28"/>
              </w:rPr>
              <w:t>為主，若需購置其他單本主題圖書經費不得超過總經費5%</w:t>
            </w:r>
          </w:p>
        </w:tc>
      </w:tr>
    </w:tbl>
    <w:p w:rsidR="00A37BC8" w:rsidRDefault="00A37BC8" w:rsidP="00F81B61"/>
    <w:p w:rsidR="00BE690A" w:rsidRDefault="00BE690A" w:rsidP="00BE690A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</w:p>
    <w:p w:rsidR="00113E37" w:rsidRDefault="00BE690A" w:rsidP="00BE690A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承辦人聯絡資訊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：</w:t>
      </w:r>
    </w:p>
    <w:p w:rsidR="00BE690A" w:rsidRDefault="000B5B0B" w:rsidP="00BE690A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hyperlink r:id="rId8" w:history="1">
        <w:r w:rsidR="00BE690A" w:rsidRPr="00AD382C">
          <w:rPr>
            <w:rStyle w:val="a3"/>
            <w:rFonts w:ascii="微軟正黑體" w:eastAsia="微軟正黑體" w:hAnsi="微軟正黑體" w:cs="新細明體" w:hint="eastAsia"/>
            <w:spacing w:val="15"/>
            <w:kern w:val="0"/>
            <w:sz w:val="27"/>
            <w:szCs w:val="27"/>
            <w:shd w:val="clear" w:color="auto" w:fill="FFFFFF"/>
          </w:rPr>
          <w:t>zhen23@twnread.org.tw</w:t>
        </w:r>
      </w:hyperlink>
      <w:r w:rsidR="00BE690A"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，</w:t>
      </w:r>
    </w:p>
    <w:p w:rsidR="00BE690A" w:rsidRPr="005120D3" w:rsidRDefault="00BE690A" w:rsidP="00113E37">
      <w:pPr>
        <w:spacing w:line="400" w:lineRule="exact"/>
        <w:rPr>
          <w:rFonts w:ascii="微軟正黑體" w:eastAsia="微軟正黑體" w:hAnsi="微軟正黑體" w:cs="新細明體"/>
          <w:color w:val="333333"/>
          <w:spacing w:val="15"/>
          <w:kern w:val="0"/>
          <w:sz w:val="27"/>
          <w:szCs w:val="27"/>
          <w:shd w:val="clear" w:color="auto" w:fill="FFFFFF"/>
        </w:rPr>
      </w:pP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049-2566102分機</w:t>
      </w:r>
      <w:r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25</w:t>
      </w:r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，</w:t>
      </w:r>
      <w:proofErr w:type="gramStart"/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洽陳組長</w:t>
      </w:r>
      <w:proofErr w:type="gramEnd"/>
      <w:r w:rsidRPr="005120D3">
        <w:rPr>
          <w:rFonts w:ascii="微軟正黑體" w:eastAsia="微軟正黑體" w:hAnsi="微軟正黑體" w:cs="新細明體" w:hint="eastAsia"/>
          <w:color w:val="333333"/>
          <w:spacing w:val="15"/>
          <w:kern w:val="0"/>
          <w:sz w:val="27"/>
          <w:szCs w:val="27"/>
          <w:shd w:val="clear" w:color="auto" w:fill="FFFFFF"/>
        </w:rPr>
        <w:t>。</w:t>
      </w:r>
    </w:p>
    <w:p w:rsidR="00BE690A" w:rsidRPr="00A37BC8" w:rsidRDefault="00BE690A" w:rsidP="00F81B61"/>
    <w:sectPr w:rsidR="00BE690A" w:rsidRPr="00A37BC8" w:rsidSect="008B2329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0B" w:rsidRDefault="000B5B0B" w:rsidP="009C5128">
      <w:r>
        <w:separator/>
      </w:r>
    </w:p>
  </w:endnote>
  <w:endnote w:type="continuationSeparator" w:id="0">
    <w:p w:rsidR="000B5B0B" w:rsidRDefault="000B5B0B" w:rsidP="009C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0B" w:rsidRDefault="000B5B0B" w:rsidP="009C5128">
      <w:r>
        <w:separator/>
      </w:r>
    </w:p>
  </w:footnote>
  <w:footnote w:type="continuationSeparator" w:id="0">
    <w:p w:rsidR="000B5B0B" w:rsidRDefault="000B5B0B" w:rsidP="009C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142D"/>
    <w:multiLevelType w:val="hybridMultilevel"/>
    <w:tmpl w:val="1D9413B2"/>
    <w:lvl w:ilvl="0" w:tplc="D2D61A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C8"/>
    <w:rsid w:val="00042820"/>
    <w:rsid w:val="00081F46"/>
    <w:rsid w:val="000B5B0B"/>
    <w:rsid w:val="000E37ED"/>
    <w:rsid w:val="00104249"/>
    <w:rsid w:val="001122D0"/>
    <w:rsid w:val="00113E37"/>
    <w:rsid w:val="00144DB0"/>
    <w:rsid w:val="00152B48"/>
    <w:rsid w:val="001A1814"/>
    <w:rsid w:val="00206E0F"/>
    <w:rsid w:val="002576BC"/>
    <w:rsid w:val="002F0603"/>
    <w:rsid w:val="003265D8"/>
    <w:rsid w:val="0033106C"/>
    <w:rsid w:val="00367FB4"/>
    <w:rsid w:val="0037684C"/>
    <w:rsid w:val="00392FF6"/>
    <w:rsid w:val="00393AD2"/>
    <w:rsid w:val="00451FDA"/>
    <w:rsid w:val="00475417"/>
    <w:rsid w:val="004B71F6"/>
    <w:rsid w:val="004D5712"/>
    <w:rsid w:val="004E7B8F"/>
    <w:rsid w:val="00502DD7"/>
    <w:rsid w:val="00521541"/>
    <w:rsid w:val="00571AC7"/>
    <w:rsid w:val="005E1B5A"/>
    <w:rsid w:val="006250D6"/>
    <w:rsid w:val="00631B3E"/>
    <w:rsid w:val="00664DA7"/>
    <w:rsid w:val="00667D5D"/>
    <w:rsid w:val="006A7FDD"/>
    <w:rsid w:val="006C0057"/>
    <w:rsid w:val="006C4BE1"/>
    <w:rsid w:val="006D52E7"/>
    <w:rsid w:val="007375A2"/>
    <w:rsid w:val="007507A9"/>
    <w:rsid w:val="00771222"/>
    <w:rsid w:val="00811D64"/>
    <w:rsid w:val="00843939"/>
    <w:rsid w:val="00857E74"/>
    <w:rsid w:val="008B2329"/>
    <w:rsid w:val="008D3C1D"/>
    <w:rsid w:val="008D4CFD"/>
    <w:rsid w:val="00975570"/>
    <w:rsid w:val="00976F07"/>
    <w:rsid w:val="00986E01"/>
    <w:rsid w:val="009C4EA1"/>
    <w:rsid w:val="009C5128"/>
    <w:rsid w:val="009E1515"/>
    <w:rsid w:val="00A01678"/>
    <w:rsid w:val="00A365DD"/>
    <w:rsid w:val="00A37BC8"/>
    <w:rsid w:val="00AD62CA"/>
    <w:rsid w:val="00B00DA9"/>
    <w:rsid w:val="00B43EA6"/>
    <w:rsid w:val="00B4682F"/>
    <w:rsid w:val="00B677F9"/>
    <w:rsid w:val="00B73B2F"/>
    <w:rsid w:val="00B8728E"/>
    <w:rsid w:val="00BC5B92"/>
    <w:rsid w:val="00BE690A"/>
    <w:rsid w:val="00BF58E6"/>
    <w:rsid w:val="00C00971"/>
    <w:rsid w:val="00C434C8"/>
    <w:rsid w:val="00C8176D"/>
    <w:rsid w:val="00CB3B60"/>
    <w:rsid w:val="00CB76DD"/>
    <w:rsid w:val="00CC7614"/>
    <w:rsid w:val="00CF306D"/>
    <w:rsid w:val="00D032C1"/>
    <w:rsid w:val="00D33900"/>
    <w:rsid w:val="00D95E96"/>
    <w:rsid w:val="00DA6EDD"/>
    <w:rsid w:val="00E449FB"/>
    <w:rsid w:val="00E7331A"/>
    <w:rsid w:val="00E922AA"/>
    <w:rsid w:val="00EA2646"/>
    <w:rsid w:val="00EE6853"/>
    <w:rsid w:val="00F24947"/>
    <w:rsid w:val="00F333FB"/>
    <w:rsid w:val="00F61ADD"/>
    <w:rsid w:val="00F621E6"/>
    <w:rsid w:val="00F81B61"/>
    <w:rsid w:val="00F910B0"/>
    <w:rsid w:val="00FA2A87"/>
    <w:rsid w:val="00FB187A"/>
    <w:rsid w:val="00FB512B"/>
    <w:rsid w:val="00FC5866"/>
    <w:rsid w:val="00FC672C"/>
    <w:rsid w:val="00FD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B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61A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FollowedHyperlink"/>
    <w:basedOn w:val="a0"/>
    <w:uiPriority w:val="99"/>
    <w:semiHidden/>
    <w:unhideWhenUsed/>
    <w:rsid w:val="00EE685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5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5E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7BC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5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512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61AD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a">
    <w:name w:val="FollowedHyperlink"/>
    <w:basedOn w:val="a0"/>
    <w:uiPriority w:val="99"/>
    <w:semiHidden/>
    <w:unhideWhenUsed/>
    <w:rsid w:val="00EE685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95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5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23@twnread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2021-01-20T06:12:00Z</cp:lastPrinted>
  <dcterms:created xsi:type="dcterms:W3CDTF">2021-01-20T06:15:00Z</dcterms:created>
  <dcterms:modified xsi:type="dcterms:W3CDTF">2021-01-20T06:21:00Z</dcterms:modified>
</cp:coreProperties>
</file>